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3DCC" w:rsidP="001F3DCC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B66F57">
        <w:rPr>
          <w:sz w:val="28"/>
          <w:szCs w:val="28"/>
        </w:rPr>
        <w:t>11</w:t>
      </w:r>
      <w:r>
        <w:rPr>
          <w:sz w:val="28"/>
          <w:szCs w:val="28"/>
        </w:rPr>
        <w:t>-01-2024-00</w:t>
      </w:r>
      <w:r w:rsidR="0015782F">
        <w:rPr>
          <w:sz w:val="28"/>
          <w:szCs w:val="28"/>
        </w:rPr>
        <w:t>4446</w:t>
      </w:r>
      <w:r>
        <w:rPr>
          <w:sz w:val="28"/>
          <w:szCs w:val="28"/>
        </w:rPr>
        <w:t>-</w:t>
      </w:r>
      <w:r w:rsidR="0015782F">
        <w:rPr>
          <w:sz w:val="28"/>
          <w:szCs w:val="28"/>
        </w:rPr>
        <w:t>41</w:t>
      </w:r>
    </w:p>
    <w:p w:rsidR="004863B5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5782F">
        <w:rPr>
          <w:sz w:val="28"/>
          <w:szCs w:val="28"/>
        </w:rPr>
        <w:t>87</w:t>
      </w:r>
      <w:r w:rsidR="00B66F57">
        <w:rPr>
          <w:sz w:val="28"/>
          <w:szCs w:val="28"/>
        </w:rPr>
        <w:t>9</w:t>
      </w:r>
      <w:r>
        <w:rPr>
          <w:sz w:val="28"/>
          <w:szCs w:val="28"/>
        </w:rPr>
        <w:t>-110</w:t>
      </w:r>
      <w:r w:rsidR="00B66F5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>
      <w:pPr>
        <w:ind w:firstLine="709"/>
        <w:jc w:val="center"/>
        <w:rPr>
          <w:sz w:val="28"/>
          <w:szCs w:val="28"/>
        </w:rPr>
      </w:pPr>
    </w:p>
    <w:p w:rsidR="004863B5">
      <w:pPr>
        <w:jc w:val="center"/>
        <w:rPr>
          <w:sz w:val="28"/>
          <w:szCs w:val="28"/>
        </w:rPr>
      </w:pPr>
      <w:r>
        <w:rPr>
          <w:sz w:val="28"/>
          <w:szCs w:val="28"/>
        </w:rPr>
        <w:t>17 августа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>
      <w:pPr>
        <w:ind w:firstLine="708"/>
        <w:jc w:val="both"/>
        <w:rPr>
          <w:sz w:val="28"/>
          <w:szCs w:val="28"/>
        </w:rPr>
      </w:pPr>
    </w:p>
    <w:p w:rsidR="002C013F" w:rsidP="00B66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B66F57">
        <w:rPr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4863B5" w:rsidP="00F6387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1F3DCC">
        <w:rPr>
          <w:sz w:val="28"/>
          <w:szCs w:val="28"/>
        </w:rPr>
        <w:t>15</w:t>
      </w:r>
      <w:r w:rsidR="0015782F">
        <w:rPr>
          <w:sz w:val="28"/>
          <w:szCs w:val="28"/>
        </w:rPr>
        <w:t>1488</w:t>
      </w:r>
      <w:r w:rsidR="00C90A04">
        <w:rPr>
          <w:sz w:val="28"/>
          <w:szCs w:val="28"/>
        </w:rPr>
        <w:t>/</w:t>
      </w:r>
      <w:r w:rsidR="0015782F">
        <w:rPr>
          <w:sz w:val="28"/>
          <w:szCs w:val="28"/>
        </w:rPr>
        <w:t>2003</w:t>
      </w:r>
      <w:r>
        <w:rPr>
          <w:sz w:val="28"/>
          <w:szCs w:val="28"/>
        </w:rPr>
        <w:t xml:space="preserve">от </w:t>
      </w:r>
      <w:r w:rsidR="0015782F"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560C0C" w:rsidP="00560C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Сердюкова</w:t>
      </w:r>
      <w:r>
        <w:rPr>
          <w:sz w:val="28"/>
          <w:szCs w:val="28"/>
        </w:rPr>
        <w:t xml:space="preserve"> </w:t>
      </w:r>
      <w:r w:rsidR="00FA1685">
        <w:rPr>
          <w:sz w:val="28"/>
          <w:szCs w:val="28"/>
        </w:rPr>
        <w:t>Н.Н.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FA1685">
        <w:rPr>
          <w:sz w:val="28"/>
          <w:szCs w:val="28"/>
        </w:rPr>
        <w:t>*</w:t>
      </w:r>
      <w:r>
        <w:rPr>
          <w:sz w:val="28"/>
          <w:szCs w:val="28"/>
        </w:rPr>
        <w:t xml:space="preserve"> года,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FA168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FA1685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регистрации: </w:t>
      </w:r>
      <w:r w:rsidR="00FA1685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93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проживания: </w:t>
      </w:r>
      <w:r w:rsidR="00FA1685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FA1685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>
      <w:pPr>
        <w:ind w:firstLine="709"/>
        <w:jc w:val="center"/>
        <w:rPr>
          <w:sz w:val="28"/>
          <w:szCs w:val="28"/>
        </w:rPr>
      </w:pPr>
    </w:p>
    <w:p w:rsidR="004863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>
      <w:pPr>
        <w:ind w:firstLine="709"/>
        <w:jc w:val="center"/>
        <w:rPr>
          <w:sz w:val="28"/>
          <w:szCs w:val="28"/>
        </w:rPr>
      </w:pPr>
    </w:p>
    <w:p w:rsidR="004863B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03 мая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="00F93F76">
        <w:rPr>
          <w:sz w:val="28"/>
          <w:szCs w:val="28"/>
        </w:rPr>
        <w:t>:</w:t>
      </w:r>
      <w:r w:rsidR="00FA1685">
        <w:rPr>
          <w:sz w:val="28"/>
          <w:szCs w:val="28"/>
        </w:rPr>
        <w:t>*</w:t>
      </w:r>
      <w:r>
        <w:rPr>
          <w:sz w:val="28"/>
          <w:szCs w:val="28"/>
        </w:rPr>
        <w:t>, Сердюков Н.Н.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№34</w:t>
      </w:r>
      <w:r w:rsidR="006E5AE8">
        <w:rPr>
          <w:sz w:val="28"/>
          <w:szCs w:val="28"/>
        </w:rPr>
        <w:t>8</w:t>
      </w:r>
      <w:r>
        <w:rPr>
          <w:sz w:val="28"/>
          <w:szCs w:val="28"/>
        </w:rPr>
        <w:t>от 16 февраля202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поч. 1 ст. </w:t>
      </w:r>
      <w:r w:rsidR="00E8402A">
        <w:rPr>
          <w:sz w:val="28"/>
          <w:szCs w:val="28"/>
        </w:rPr>
        <w:t>20.</w:t>
      </w:r>
      <w:r>
        <w:rPr>
          <w:sz w:val="28"/>
          <w:szCs w:val="28"/>
        </w:rPr>
        <w:t xml:space="preserve">20 КоАП РФ к административному наказанию в виде штрафа в размере </w:t>
      </w:r>
      <w:r w:rsidR="00E8402A">
        <w:rPr>
          <w:sz w:val="28"/>
          <w:szCs w:val="28"/>
        </w:rPr>
        <w:t>5</w:t>
      </w:r>
      <w:r w:rsidR="00395FAD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BB6E51" w:rsidP="00804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Сердюков Н.Н.</w:t>
      </w:r>
      <w:r w:rsidR="004841CA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="00E737B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с вмененным правонарушением согласился, пояснил, что штраф не уплатил.</w:t>
      </w:r>
    </w:p>
    <w:p w:rsidR="004863B5" w:rsidP="00804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 w:rsidR="00BB6E51">
        <w:rPr>
          <w:sz w:val="28"/>
          <w:szCs w:val="28"/>
        </w:rPr>
        <w:t xml:space="preserve">выслушав Сердюкова Н.Н., </w:t>
      </w:r>
      <w:r>
        <w:rPr>
          <w:sz w:val="28"/>
          <w:szCs w:val="28"/>
        </w:rPr>
        <w:t>мировой судья приходит к следующему.</w:t>
      </w:r>
    </w:p>
    <w:p w:rsidR="004863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ч.1.1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15782F">
        <w:rPr>
          <w:sz w:val="28"/>
          <w:szCs w:val="28"/>
        </w:rPr>
        <w:t>86 №151488/2003 от 16 августа 2024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 w:rsidR="0015782F">
        <w:rPr>
          <w:sz w:val="28"/>
          <w:szCs w:val="28"/>
        </w:rPr>
        <w:t xml:space="preserve">№ 348 от 16 февраля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15782F">
        <w:rPr>
          <w:sz w:val="28"/>
          <w:szCs w:val="28"/>
        </w:rPr>
        <w:t xml:space="preserve">ч. 1 ст. 20.20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E8402A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15782F">
        <w:rPr>
          <w:sz w:val="28"/>
          <w:szCs w:val="28"/>
        </w:rPr>
        <w:t>27 февраля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DC3B81">
        <w:rPr>
          <w:sz w:val="28"/>
          <w:szCs w:val="28"/>
        </w:rPr>
        <w:t>02 мая</w:t>
      </w:r>
      <w:r w:rsidRPr="003E277C"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>г.;</w:t>
      </w:r>
    </w:p>
    <w:p w:rsidR="000E603C" w:rsidP="001F3D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DC3B81">
        <w:rPr>
          <w:sz w:val="28"/>
          <w:szCs w:val="28"/>
        </w:rPr>
        <w:t xml:space="preserve">полицейского (кинолога)ОППСП </w:t>
      </w:r>
      <w:r>
        <w:rPr>
          <w:sz w:val="28"/>
          <w:szCs w:val="28"/>
        </w:rPr>
        <w:t xml:space="preserve">ОМВД России по Советскому району от </w:t>
      </w:r>
      <w:r w:rsidR="00DC3B81"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2024 года о выявлении административного правонарушения.</w:t>
      </w:r>
    </w:p>
    <w:p w:rsidR="004863B5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15782F">
        <w:rPr>
          <w:sz w:val="28"/>
          <w:szCs w:val="28"/>
        </w:rPr>
        <w:t>Сердюкова Н.Н.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1F3DCC" w:rsidP="001F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4863B5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15782F">
        <w:rPr>
          <w:sz w:val="28"/>
          <w:szCs w:val="28"/>
        </w:rPr>
        <w:t>Сердюкова Н.Н.</w:t>
      </w:r>
      <w:r>
        <w:rPr>
          <w:sz w:val="28"/>
          <w:szCs w:val="28"/>
        </w:rPr>
        <w:t>,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F3DC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</w:t>
      </w:r>
      <w:r w:rsidR="00BB6E51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>.</w:t>
      </w:r>
    </w:p>
    <w:p w:rsidR="004863B5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>
      <w:pPr>
        <w:suppressAutoHyphens/>
        <w:spacing w:line="228" w:lineRule="auto"/>
        <w:jc w:val="both"/>
        <w:rPr>
          <w:sz w:val="28"/>
          <w:szCs w:val="28"/>
        </w:rPr>
      </w:pPr>
    </w:p>
    <w:p w:rsidR="004863B5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B6E51" w:rsidP="00BB6E5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DC3B81">
        <w:rPr>
          <w:sz w:val="28"/>
          <w:szCs w:val="28"/>
        </w:rPr>
        <w:t>Сердюкова</w:t>
      </w:r>
      <w:r w:rsidR="00DC3B81">
        <w:rPr>
          <w:sz w:val="28"/>
          <w:szCs w:val="28"/>
        </w:rPr>
        <w:t xml:space="preserve"> </w:t>
      </w:r>
      <w:r w:rsidR="00FA1685">
        <w:rPr>
          <w:sz w:val="28"/>
          <w:szCs w:val="28"/>
        </w:rPr>
        <w:t xml:space="preserve">Н.Н.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совершении административного правонарушения, предусмотренного ч. 1 ст. 20.25 КоАП РФ, </w:t>
      </w:r>
      <w:r>
        <w:rPr>
          <w:sz w:val="28"/>
          <w:szCs w:val="28"/>
        </w:rPr>
        <w:t xml:space="preserve">назначить наказание в виде обязательных работ на срок 40 (сорок) часов. </w:t>
      </w:r>
    </w:p>
    <w:p w:rsidR="00BB6E51" w:rsidP="00BB6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обязательных работ поручить судебному приставу- исполнителю ОСП УФССП России по Советскому району Ханты-Мансийского автономного округа – Югры в порядке, установленном ст. 32.13 Кодекса Российской Федерации об административных правонарушениях. </w:t>
      </w:r>
    </w:p>
    <w:p w:rsidR="00BB6E51" w:rsidP="00BB6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Сердюкову Н.Н.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</w:t>
      </w:r>
      <w:r>
        <w:rPr>
          <w:sz w:val="28"/>
          <w:szCs w:val="28"/>
        </w:rPr>
        <w:t>отбывает обязательные работы, предусмотрена административная ответственность по ч. 4 ст. 20.25 Кодекса Российской Федерации об административных правонарушениях.</w:t>
      </w:r>
    </w:p>
    <w:p w:rsidR="00BB6E51" w:rsidP="00BB6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B6E51" w:rsidP="00BB6E51">
      <w:pPr>
        <w:pStyle w:val="BodyText"/>
        <w:ind w:firstLine="708"/>
        <w:rPr>
          <w:bCs/>
          <w:sz w:val="28"/>
          <w:szCs w:val="28"/>
        </w:rPr>
      </w:pPr>
    </w:p>
    <w:p w:rsidR="00BB6E51" w:rsidP="00BB6E51">
      <w:pPr>
        <w:suppressAutoHyphens/>
        <w:spacing w:line="228" w:lineRule="auto"/>
        <w:ind w:firstLine="720"/>
        <w:jc w:val="both"/>
        <w:rPr>
          <w:sz w:val="28"/>
          <w:szCs w:val="28"/>
          <w:lang w:eastAsia="ar-SA"/>
        </w:rPr>
      </w:pPr>
    </w:p>
    <w:p w:rsidR="00BB6E51" w:rsidP="00BB6E5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BB6E51" w:rsidP="00FA16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М.В. </w:t>
      </w:r>
      <w:r>
        <w:rPr>
          <w:sz w:val="28"/>
          <w:szCs w:val="28"/>
        </w:rPr>
        <w:t>Сапегина</w:t>
      </w:r>
    </w:p>
    <w:p w:rsidR="00FA1685" w:rsidRPr="00FA1685" w:rsidP="00FA16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4863B5">
      <w:pPr>
        <w:spacing w:line="256" w:lineRule="auto"/>
        <w:rPr>
          <w:bCs/>
          <w:sz w:val="28"/>
          <w:szCs w:val="28"/>
        </w:rPr>
      </w:pPr>
    </w:p>
    <w:p w:rsidR="00BB6E51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B5">
    <w:pPr>
      <w:pStyle w:val="Header"/>
      <w:jc w:val="center"/>
    </w:pPr>
    <w:r>
      <w:fldChar w:fldCharType="begin"/>
    </w:r>
    <w:r w:rsidR="007A0240">
      <w:instrText>PAGE   \* MERGEFORMAT</w:instrText>
    </w:r>
    <w:r>
      <w:fldChar w:fldCharType="separate"/>
    </w:r>
    <w:r w:rsidR="00FA168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E603C"/>
    <w:rsid w:val="0015782F"/>
    <w:rsid w:val="001958B1"/>
    <w:rsid w:val="001B6E06"/>
    <w:rsid w:val="001C174B"/>
    <w:rsid w:val="001F3DCC"/>
    <w:rsid w:val="00221C82"/>
    <w:rsid w:val="00295AA9"/>
    <w:rsid w:val="002C013F"/>
    <w:rsid w:val="002D05B6"/>
    <w:rsid w:val="002E5D0F"/>
    <w:rsid w:val="002F7331"/>
    <w:rsid w:val="003209AD"/>
    <w:rsid w:val="003533DE"/>
    <w:rsid w:val="0035377B"/>
    <w:rsid w:val="003802BA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95A38"/>
    <w:rsid w:val="005C3E0E"/>
    <w:rsid w:val="005C441E"/>
    <w:rsid w:val="006E5AE8"/>
    <w:rsid w:val="007233C5"/>
    <w:rsid w:val="00734E78"/>
    <w:rsid w:val="00751490"/>
    <w:rsid w:val="00762E2E"/>
    <w:rsid w:val="007A0240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A2CDB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66F57"/>
    <w:rsid w:val="00B86DA3"/>
    <w:rsid w:val="00B92BC1"/>
    <w:rsid w:val="00BB6E51"/>
    <w:rsid w:val="00BF201E"/>
    <w:rsid w:val="00C260A2"/>
    <w:rsid w:val="00C35116"/>
    <w:rsid w:val="00C90A04"/>
    <w:rsid w:val="00C942A3"/>
    <w:rsid w:val="00CC0F59"/>
    <w:rsid w:val="00D27D1B"/>
    <w:rsid w:val="00D72227"/>
    <w:rsid w:val="00DA118E"/>
    <w:rsid w:val="00DB0C28"/>
    <w:rsid w:val="00DC3B81"/>
    <w:rsid w:val="00DE3287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316B5"/>
    <w:rsid w:val="00F3791F"/>
    <w:rsid w:val="00F6387E"/>
    <w:rsid w:val="00F7156F"/>
    <w:rsid w:val="00F80145"/>
    <w:rsid w:val="00F93F76"/>
    <w:rsid w:val="00F96D8E"/>
    <w:rsid w:val="00FA1685"/>
    <w:rsid w:val="00FB30E1"/>
    <w:rsid w:val="00FD0C82"/>
    <w:rsid w:val="00FE33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